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2E3F1FDC" w14:textId="77777777" w:rsidTr="00546F76">
        <w:trPr>
          <w:trHeight w:val="284"/>
        </w:trPr>
        <w:tc>
          <w:tcPr>
            <w:tcW w:w="7359" w:type="dxa"/>
            <w:tcMar>
              <w:top w:w="11" w:type="dxa"/>
              <w:bottom w:w="0" w:type="dxa"/>
            </w:tcMar>
          </w:tcPr>
          <w:p w14:paraId="30F125AD" w14:textId="0D271CB4" w:rsidR="00D5446F" w:rsidRPr="00C65692" w:rsidRDefault="00114922" w:rsidP="00C65692">
            <w:pPr>
              <w:pStyle w:val="OrtDatum"/>
            </w:pPr>
            <w:r>
              <w:t xml:space="preserve">Leonberg, </w:t>
            </w:r>
            <w:sdt>
              <w:sdtPr>
                <w:rPr>
                  <w:rStyle w:val="Dokumentdatum"/>
                </w:rPr>
                <w:alias w:val="Publication date"/>
                <w:tag w:val=""/>
                <w:id w:val="-1507204258"/>
                <w:lock w:val="sdtLocked"/>
                <w:placeholder>
                  <w:docPart w:val="4310D0B23EEF0D479959B1DAAAED3F09"/>
                </w:placeholder>
                <w:dataBinding w:prefixMappings="xmlns:ns0='http://schemas.microsoft.com/office/2006/coverPageProps' " w:xpath="/ns0:CoverPageProperties[1]/ns0:PublishDate[1]" w:storeItemID="{55AF091B-3C7A-41E3-B477-F2FDAA23CFDA}"/>
                <w:date w:fullDate="2020-03-12T00:00:00Z">
                  <w:dateFormat w:val="d. MMMM yyyy"/>
                  <w:lid w:val="en-GB"/>
                  <w:storeMappedDataAs w:val="dateTime"/>
                  <w:calendar w:val="gregorian"/>
                </w:date>
              </w:sdtPr>
              <w:sdtEndPr>
                <w:rPr>
                  <w:rStyle w:val="Dokumentdatum"/>
                </w:rPr>
              </w:sdtEndPr>
              <w:sdtContent>
                <w:r w:rsidR="00B31EB8">
                  <w:rPr>
                    <w:rStyle w:val="Dokumentdatum"/>
                  </w:rPr>
                  <w:t>12. March 2020</w:t>
                </w:r>
              </w:sdtContent>
            </w:sdt>
          </w:p>
        </w:tc>
      </w:tr>
      <w:tr w:rsidR="00C65692" w:rsidRPr="00D5446F" w14:paraId="526CACD4" w14:textId="77777777" w:rsidTr="00752C8E">
        <w:trPr>
          <w:trHeight w:hRule="exact" w:val="1616"/>
        </w:trPr>
        <w:tc>
          <w:tcPr>
            <w:tcW w:w="7359" w:type="dxa"/>
            <w:tcMar>
              <w:top w:w="289" w:type="dxa"/>
              <w:bottom w:w="1083" w:type="dxa"/>
            </w:tcMar>
          </w:tcPr>
          <w:p w14:paraId="46B615BC" w14:textId="53BED07A" w:rsidR="00025DF7" w:rsidRPr="00D5446F" w:rsidRDefault="00AC459F" w:rsidP="00974EB3">
            <w:pPr>
              <w:pStyle w:val="Betreff"/>
            </w:pPr>
            <w:r>
              <w:t xml:space="preserve">No more </w:t>
            </w:r>
            <w:r w:rsidR="00974EB3">
              <w:t>slamming</w:t>
            </w:r>
            <w:r>
              <w:t xml:space="preserve"> doors: GEZE offers convenient door damping</w:t>
            </w:r>
          </w:p>
        </w:tc>
      </w:tr>
    </w:tbl>
    <w:p w14:paraId="2E2F318F" w14:textId="1E070588" w:rsidR="00694FC5" w:rsidRPr="00694FC5" w:rsidRDefault="00D66921" w:rsidP="00D25251">
      <w:pPr>
        <w:pStyle w:val="Vorspann"/>
      </w:pPr>
      <w:r>
        <w:t xml:space="preserve">With the </w:t>
      </w:r>
      <w:bookmarkStart w:id="0" w:name="_Hlk33026560"/>
      <w:r>
        <w:t xml:space="preserve">GEZE </w:t>
      </w:r>
      <w:proofErr w:type="spellStart"/>
      <w:r>
        <w:t>ActiveStop</w:t>
      </w:r>
      <w:proofErr w:type="spellEnd"/>
      <w:r>
        <w:t xml:space="preserve"> </w:t>
      </w:r>
      <w:proofErr w:type="gramStart"/>
      <w:r>
        <w:t>surface-mounted</w:t>
      </w:r>
      <w:bookmarkEnd w:id="0"/>
      <w:proofErr w:type="gramEnd"/>
      <w:r>
        <w:t xml:space="preserve">, GEZE is for the first time bringing to the market a door damper which tenants or landlords can easily retrofit themselves. The technology ensures that the opened door does not accidentally slam or crash into furniture and walls. The distinctive feature: the door damping mechanism is also easy and safe for DIY enthusiasts to install. GEZE is offering a high-quality design alternative to standard door stoppers on walls and floors. </w:t>
      </w:r>
      <w:r w:rsidR="00112036">
        <w:t xml:space="preserve">The </w:t>
      </w:r>
      <w:r>
        <w:t xml:space="preserve">GEZE </w:t>
      </w:r>
      <w:proofErr w:type="spellStart"/>
      <w:r>
        <w:t>ActiveStop</w:t>
      </w:r>
      <w:proofErr w:type="spellEnd"/>
      <w:r>
        <w:t xml:space="preserve"> </w:t>
      </w:r>
      <w:r w:rsidR="00112036">
        <w:t xml:space="preserve">door damper </w:t>
      </w:r>
      <w:r>
        <w:t xml:space="preserve">is available for both timber and glass doors. </w:t>
      </w:r>
    </w:p>
    <w:p w14:paraId="638D0E0B" w14:textId="172ADDE8" w:rsidR="002D4EAE" w:rsidRPr="003616C7" w:rsidRDefault="00112036" w:rsidP="00D5446F">
      <w:pPr>
        <w:pStyle w:val="berschrift1"/>
      </w:pPr>
      <w:r>
        <w:t>New damping for d</w:t>
      </w:r>
      <w:r w:rsidR="003616C7">
        <w:t>oors that close gently and quietly</w:t>
      </w:r>
    </w:p>
    <w:p w14:paraId="3560A6B2" w14:textId="2820E335" w:rsidR="003616C7" w:rsidRDefault="005F3B12" w:rsidP="00D5446F">
      <w:r>
        <w:t xml:space="preserve">One large bang and the room door slams: trapped fingers, damaged furniture and noisy slamming doors are a thing of the past with GEZE </w:t>
      </w:r>
      <w:proofErr w:type="spellStart"/>
      <w:r>
        <w:t>ActiveStop</w:t>
      </w:r>
      <w:proofErr w:type="spellEnd"/>
      <w:r w:rsidR="00112036">
        <w:t xml:space="preserve"> door damper</w:t>
      </w:r>
      <w:r>
        <w:t xml:space="preserve">. </w:t>
      </w:r>
      <w:r w:rsidR="00974EB3">
        <w:t>Easily installed</w:t>
      </w:r>
      <w:r>
        <w:t xml:space="preserve">, the damping system ensures that the door closes slowly and quietly. The door is slowed down from an angle of 25° and then closed slowly. This minimises the risk of injury, spares sensitive nerves, including for neighbours, and protects door leaves and frames. </w:t>
      </w:r>
    </w:p>
    <w:p w14:paraId="57E7C751" w14:textId="77777777" w:rsidR="003616C7" w:rsidRDefault="003616C7" w:rsidP="00D5446F"/>
    <w:p w14:paraId="71D6414B" w14:textId="628FBC2F" w:rsidR="00114922" w:rsidRDefault="00112036" w:rsidP="00D5446F">
      <w:pPr>
        <w:rPr>
          <w:b/>
        </w:rPr>
      </w:pPr>
      <w:r>
        <w:rPr>
          <w:b/>
        </w:rPr>
        <w:t>Door dampers h</w:t>
      </w:r>
      <w:r w:rsidR="00842B6D">
        <w:rPr>
          <w:b/>
        </w:rPr>
        <w:t>old doors open safely</w:t>
      </w:r>
    </w:p>
    <w:p w14:paraId="4393D667" w14:textId="2DF8E3DD" w:rsidR="00842B6D" w:rsidRPr="00114922" w:rsidRDefault="00842B6D" w:rsidP="00D5446F">
      <w:pPr>
        <w:rPr>
          <w:b/>
        </w:rPr>
      </w:pPr>
      <w:r>
        <w:t xml:space="preserve">GEZE </w:t>
      </w:r>
      <w:proofErr w:type="spellStart"/>
      <w:r>
        <w:t>ActiveStop</w:t>
      </w:r>
      <w:proofErr w:type="spellEnd"/>
      <w:r>
        <w:t xml:space="preserve"> </w:t>
      </w:r>
      <w:r w:rsidR="00112036">
        <w:t xml:space="preserve">dampers </w:t>
      </w:r>
      <w:r>
        <w:t xml:space="preserve">also ensure that doors stay open at the right time: the opening angle can be set individually between 80° and </w:t>
      </w:r>
      <w:r w:rsidR="00974EB3">
        <w:t xml:space="preserve">up to </w:t>
      </w:r>
      <w:r>
        <w:t xml:space="preserve">140° (up to 110° for glass doors). </w:t>
      </w:r>
      <w:r w:rsidR="00974EB3">
        <w:t>Once</w:t>
      </w:r>
      <w:r>
        <w:t xml:space="preserve"> opened, the door stays in the desired position. The damping mechanism protects doors and any people, furniture or walls that may be behind them, even from forceful opening</w:t>
      </w:r>
      <w:r w:rsidR="00974EB3">
        <w:t>:</w:t>
      </w:r>
      <w:r>
        <w:t xml:space="preserve"> the door does not bang into </w:t>
      </w:r>
      <w:proofErr w:type="gramStart"/>
      <w:r>
        <w:t>them, but</w:t>
      </w:r>
      <w:proofErr w:type="gramEnd"/>
      <w:r>
        <w:t xml:space="preserve"> is caught beforehand and held in the set position.</w:t>
      </w:r>
    </w:p>
    <w:p w14:paraId="19950683" w14:textId="77777777" w:rsidR="00B52485" w:rsidRDefault="00B52485" w:rsidP="00D5446F"/>
    <w:p w14:paraId="052781F2" w14:textId="7C2B05DB" w:rsidR="00B52485" w:rsidRPr="0077504D" w:rsidRDefault="00A815F6" w:rsidP="00CB1A3E">
      <w:pPr>
        <w:keepNext/>
        <w:rPr>
          <w:b/>
        </w:rPr>
      </w:pPr>
      <w:r>
        <w:rPr>
          <w:b/>
        </w:rPr>
        <w:lastRenderedPageBreak/>
        <w:t>Easily installed on the door</w:t>
      </w:r>
      <w:r w:rsidR="00112036">
        <w:rPr>
          <w:b/>
        </w:rPr>
        <w:t xml:space="preserve">: </w:t>
      </w:r>
      <w:r w:rsidR="00112036">
        <w:t xml:space="preserve">GEZE </w:t>
      </w:r>
      <w:proofErr w:type="spellStart"/>
      <w:r w:rsidR="00112036">
        <w:t>ActiveStop</w:t>
      </w:r>
      <w:proofErr w:type="spellEnd"/>
      <w:r w:rsidR="00112036">
        <w:t xml:space="preserve"> surface-mounted damper</w:t>
      </w:r>
    </w:p>
    <w:p w14:paraId="36EDEBC9" w14:textId="358716BE" w:rsidR="00A90D98" w:rsidRDefault="00D25251">
      <w:pPr>
        <w:keepNext/>
      </w:pPr>
      <w:r>
        <w:t xml:space="preserve">GEZE </w:t>
      </w:r>
      <w:proofErr w:type="spellStart"/>
      <w:r>
        <w:t>ActiveStop</w:t>
      </w:r>
      <w:proofErr w:type="spellEnd"/>
      <w:r>
        <w:t xml:space="preserve"> surface-mounted is specially developed for simple retrofitting</w:t>
      </w:r>
      <w:r w:rsidR="00974EB3">
        <w:t>:</w:t>
      </w:r>
      <w:r>
        <w:t xml:space="preserve"> the door damper is fixed to the door and frame in just a few easy </w:t>
      </w:r>
      <w:proofErr w:type="gramStart"/>
      <w:r>
        <w:t>steps, and</w:t>
      </w:r>
      <w:proofErr w:type="gramEnd"/>
      <w:r>
        <w:t xml:space="preserve"> can be removed just as easily when moving home. A detailed installation video is available to help you.</w:t>
      </w:r>
    </w:p>
    <w:p w14:paraId="72B7A4CD" w14:textId="77777777" w:rsidR="00A90D98" w:rsidRDefault="00A90D98">
      <w:pPr>
        <w:keepNext/>
      </w:pPr>
    </w:p>
    <w:p w14:paraId="0E1084E9" w14:textId="404A7305" w:rsidR="007A545D" w:rsidRDefault="00A90D98" w:rsidP="00CB1A3E">
      <w:pPr>
        <w:keepNext/>
      </w:pPr>
      <w:r>
        <w:t xml:space="preserve">For new buildings, or the installation of new home doors, GEZE experts also recommended using the popular GEZE </w:t>
      </w:r>
      <w:proofErr w:type="spellStart"/>
      <w:r>
        <w:t>ActiveStop</w:t>
      </w:r>
      <w:proofErr w:type="spellEnd"/>
      <w:r>
        <w:t xml:space="preserve"> </w:t>
      </w:r>
      <w:r w:rsidR="000F4F34">
        <w:t xml:space="preserve">for </w:t>
      </w:r>
      <w:r>
        <w:t xml:space="preserve">integrated installation. The door damping mechanism is largely concealed in the body of the door and remains invisible.  </w:t>
      </w:r>
    </w:p>
    <w:p w14:paraId="362CCDDD" w14:textId="77777777" w:rsidR="0077504D" w:rsidRDefault="0077504D" w:rsidP="00D5446F">
      <w:pPr>
        <w:rPr>
          <w:lang w:val="fr-FR"/>
        </w:rPr>
      </w:pPr>
    </w:p>
    <w:p w14:paraId="0CB4AA9F" w14:textId="37A34EF6" w:rsidR="00BA7C89" w:rsidRDefault="00750989" w:rsidP="00426042">
      <w:pPr>
        <w:spacing w:line="240" w:lineRule="auto"/>
      </w:pPr>
      <w:r>
        <w:t xml:space="preserve">GEZE </w:t>
      </w:r>
      <w:proofErr w:type="spellStart"/>
      <w:r>
        <w:t>ActiveStop</w:t>
      </w:r>
      <w:proofErr w:type="spellEnd"/>
      <w:r>
        <w:t xml:space="preserve"> sur</w:t>
      </w:r>
      <w:r w:rsidR="00974EB3">
        <w:t xml:space="preserve">face-mounted </w:t>
      </w:r>
      <w:r w:rsidR="00663E43">
        <w:t xml:space="preserve">damper </w:t>
      </w:r>
      <w:r w:rsidR="00974EB3">
        <w:t>is available now.</w:t>
      </w:r>
    </w:p>
    <w:p w14:paraId="16B4A455" w14:textId="0152B1C7" w:rsidR="00BA7C89" w:rsidRDefault="00750989" w:rsidP="00426042">
      <w:pPr>
        <w:spacing w:line="240" w:lineRule="auto"/>
        <w:rPr>
          <w:rStyle w:val="Hyperlink"/>
        </w:rPr>
      </w:pPr>
      <w:r>
        <w:br/>
        <w:t xml:space="preserve">If you're interested, you can find a list of suppliers at </w:t>
      </w:r>
      <w:hyperlink r:id="rId9" w:history="1">
        <w:r w:rsidR="00E968EC">
          <w:rPr>
            <w:rStyle w:val="Hyperlink"/>
          </w:rPr>
          <w:t>https://www.geze.com/en/</w:t>
        </w:r>
      </w:hyperlink>
    </w:p>
    <w:p w14:paraId="1DA11D22" w14:textId="77777777" w:rsidR="00E968EC" w:rsidRDefault="00E968EC" w:rsidP="00426042">
      <w:pPr>
        <w:spacing w:line="240" w:lineRule="auto"/>
      </w:pPr>
    </w:p>
    <w:p w14:paraId="6FE25FE3" w14:textId="701FBD42" w:rsidR="00A9034D" w:rsidRPr="00BA7C89" w:rsidRDefault="00750989" w:rsidP="00426042">
      <w:pPr>
        <w:spacing w:line="240" w:lineRule="auto"/>
        <w:rPr>
          <w:kern w:val="0"/>
        </w:rPr>
      </w:pPr>
      <w:r>
        <w:t xml:space="preserve">GEZE provides installation and usage videos </w:t>
      </w:r>
      <w:r w:rsidR="00BA7C89">
        <w:t>on YouTube:</w:t>
      </w:r>
      <w:r w:rsidR="00BA7C89">
        <w:br/>
      </w:r>
      <w:r w:rsidR="00BA7C89" w:rsidRPr="00BA7C89">
        <w:t xml:space="preserve">Timber door: </w:t>
      </w:r>
      <w:hyperlink r:id="rId10" w:history="1">
        <w:r w:rsidR="00BA7C89" w:rsidRPr="00BA7C89">
          <w:rPr>
            <w:rStyle w:val="Hyperlink"/>
            <w:rFonts w:cs="Arial"/>
            <w:color w:val="4472C4" w:themeColor="accent1"/>
          </w:rPr>
          <w:t>https://youtu.be/J0UDdhM3rqo</w:t>
        </w:r>
      </w:hyperlink>
    </w:p>
    <w:p w14:paraId="7AC2B008" w14:textId="795C9727" w:rsidR="00BA7C89" w:rsidRPr="00BA7C89" w:rsidRDefault="00BA7C89" w:rsidP="00426042">
      <w:pPr>
        <w:spacing w:line="240" w:lineRule="auto"/>
        <w:rPr>
          <w:kern w:val="0"/>
        </w:rPr>
      </w:pPr>
      <w:r w:rsidRPr="00BA7C89">
        <w:rPr>
          <w:kern w:val="0"/>
        </w:rPr>
        <w:t xml:space="preserve">Glass door: </w:t>
      </w:r>
      <w:hyperlink r:id="rId11" w:history="1">
        <w:r w:rsidRPr="00BA7C89">
          <w:rPr>
            <w:rStyle w:val="Hyperlink"/>
            <w:rFonts w:cs="Arial"/>
            <w:color w:val="4472C4" w:themeColor="accent1"/>
          </w:rPr>
          <w:t>https://youtu.be/aQtoQfUAjr8</w:t>
        </w:r>
      </w:hyperlink>
    </w:p>
    <w:p w14:paraId="5A85880A" w14:textId="77777777" w:rsidR="006B111C" w:rsidRPr="00750989" w:rsidRDefault="006B111C" w:rsidP="00095819"/>
    <w:p w14:paraId="4FC0DC25" w14:textId="77777777" w:rsidR="006B111C" w:rsidRPr="00750989" w:rsidRDefault="006B111C" w:rsidP="00095819"/>
    <w:p w14:paraId="34CA6297" w14:textId="77777777" w:rsidR="006B111C" w:rsidRPr="00750989" w:rsidRDefault="006B111C" w:rsidP="00095819"/>
    <w:p w14:paraId="53350AF4" w14:textId="77777777" w:rsidR="006B111C" w:rsidRPr="00750989" w:rsidRDefault="006B111C" w:rsidP="00095819"/>
    <w:p w14:paraId="34F21326" w14:textId="77777777" w:rsidR="00095819" w:rsidRDefault="00095819" w:rsidP="00095819">
      <w:r>
        <w:t>Further information:</w:t>
      </w:r>
    </w:p>
    <w:p w14:paraId="5072C5EE" w14:textId="77777777" w:rsidR="006455A8" w:rsidRPr="006455A8" w:rsidRDefault="006455A8" w:rsidP="006455A8">
      <w:pPr>
        <w:spacing w:line="240" w:lineRule="auto"/>
        <w:rPr>
          <w:kern w:val="0"/>
          <w:sz w:val="22"/>
          <w:szCs w:val="22"/>
        </w:rPr>
      </w:pPr>
      <w:hyperlink r:id="rId12" w:history="1">
        <w:r w:rsidRPr="006455A8">
          <w:rPr>
            <w:rStyle w:val="Hyperlink"/>
            <w:sz w:val="22"/>
            <w:szCs w:val="22"/>
          </w:rPr>
          <w:t>https://www.geze.com/en/newsroom/no-more-slamming-doors-geze-offers-convenient-door-damping</w:t>
        </w:r>
      </w:hyperlink>
      <w:bookmarkStart w:id="1" w:name="_GoBack"/>
      <w:bookmarkEnd w:id="1"/>
    </w:p>
    <w:p w14:paraId="45D570D8" w14:textId="7630D207" w:rsidR="00095819" w:rsidRPr="0008169D" w:rsidRDefault="00095819" w:rsidP="0008169D">
      <w:pPr>
        <w:pStyle w:val="URL"/>
      </w:pPr>
    </w:p>
    <w:p w14:paraId="2856F8B8" w14:textId="77777777" w:rsidR="006B111C" w:rsidRPr="006B111C" w:rsidRDefault="006B111C" w:rsidP="00095819"/>
    <w:p w14:paraId="01DBA624" w14:textId="77777777" w:rsidR="00974EB3" w:rsidRPr="00974EB3" w:rsidRDefault="00974EB3" w:rsidP="00974EB3">
      <w:pPr>
        <w:rPr>
          <w:b/>
          <w:lang w:val="fr-FR"/>
        </w:rPr>
      </w:pPr>
      <w:r w:rsidRPr="00974EB3">
        <w:rPr>
          <w:b/>
          <w:bCs/>
          <w:lang w:val="fr-FR"/>
        </w:rPr>
        <w:t>GEZE – ABOUT US</w:t>
      </w:r>
    </w:p>
    <w:p w14:paraId="62816880" w14:textId="1B950ABF" w:rsidR="00974EB3" w:rsidRPr="00974EB3" w:rsidRDefault="00974EB3" w:rsidP="00974EB3">
      <w:r w:rsidRPr="00974EB3">
        <w:t>We are an innovative global company for products, system solutions and comprehensive service for doors and windows. We offer innovative and highly modern door, window and safety technology. Our specialist knowledge allows us to achieve outstanding results that make liveable buildings</w:t>
      </w:r>
    </w:p>
    <w:p w14:paraId="1992E3E6" w14:textId="77777777" w:rsidR="00974EB3" w:rsidRPr="00974EB3" w:rsidRDefault="00974EB3" w:rsidP="00974EB3">
      <w:r w:rsidRPr="00974EB3">
        <w:t xml:space="preserve">More than 3,200 people work for GEZE worldwide. We develop and manufacture products at our headquarters in </w:t>
      </w:r>
      <w:proofErr w:type="spellStart"/>
      <w:r w:rsidRPr="00974EB3">
        <w:t>Leonberg</w:t>
      </w:r>
      <w:proofErr w:type="spellEnd"/>
      <w:r w:rsidRPr="00974EB3">
        <w:t>. We also have manufacturing locations in China, Serbia, and Spain. With 32 subsidiaries all over the world, we offer outstanding proximity to our customers and excellent service anywhere. We have six branch offices in Germany. Our group revenues are over 448 million euros.</w:t>
      </w:r>
    </w:p>
    <w:p w14:paraId="4CA51BD5" w14:textId="77777777" w:rsidR="008F511E" w:rsidRPr="008F511E" w:rsidRDefault="00A03805" w:rsidP="00095819">
      <w:r>
        <w:rPr>
          <w:noProof/>
          <w:lang w:val="de-DE" w:eastAsia="de-DE"/>
        </w:rPr>
        <mc:AlternateContent>
          <mc:Choice Requires="wps">
            <w:drawing>
              <wp:anchor distT="180340" distB="0" distL="114300" distR="114300" simplePos="0" relativeHeight="251659264" behindDoc="0" locked="0" layoutInCell="1" allowOverlap="1" wp14:anchorId="75299783" wp14:editId="57A67453">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36C9069C" w14:textId="77777777" w:rsidTr="00454337">
                              <w:trPr>
                                <w:cantSplit/>
                                <w:trHeight w:hRule="exact" w:val="482"/>
                              </w:trPr>
                              <w:tc>
                                <w:tcPr>
                                  <w:tcW w:w="6321" w:type="dxa"/>
                                  <w:tcMar>
                                    <w:bottom w:w="91" w:type="dxa"/>
                                  </w:tcMar>
                                </w:tcPr>
                                <w:p w14:paraId="76F88310" w14:textId="77777777" w:rsidR="00512C05" w:rsidRPr="002627A3" w:rsidRDefault="007F0435" w:rsidP="00113091">
                                  <w:pPr>
                                    <w:pStyle w:val="KontaktTitel"/>
                                  </w:pPr>
                                  <w:r>
                                    <w:t>Contact</w:t>
                                  </w:r>
                                </w:p>
                              </w:tc>
                            </w:tr>
                            <w:tr w:rsidR="007F0435" w:rsidRPr="00A90D98" w14:paraId="12DB83B0" w14:textId="77777777" w:rsidTr="00575AEF">
                              <w:trPr>
                                <w:cantSplit/>
                                <w:trHeight w:hRule="exact" w:val="425"/>
                              </w:trPr>
                              <w:tc>
                                <w:tcPr>
                                  <w:tcW w:w="6321" w:type="dxa"/>
                                </w:tcPr>
                                <w:p w14:paraId="590F4F2F" w14:textId="77777777" w:rsidR="007F0435" w:rsidRPr="00F15040" w:rsidRDefault="007F0435" w:rsidP="00094A49">
                                  <w:pPr>
                                    <w:pStyle w:val="Kontakt"/>
                                  </w:pPr>
                                  <w:bookmarkStart w:id="2" w:name="_Hlk530667725"/>
                                  <w:r>
                                    <w:rPr>
                                      <w:rStyle w:val="Auszeichnung"/>
                                    </w:rPr>
                                    <w:t>GEZE GmbH</w:t>
                                  </w:r>
                                  <w:r>
                                    <w:t xml:space="preserve"> </w:t>
                                  </w:r>
                                  <w:r>
                                    <w:rPr>
                                      <w:rStyle w:val="KontaktPipe"/>
                                      <w:sz w:val="18"/>
                                      <w:szCs w:val="18"/>
                                    </w:rPr>
                                    <w:t>I</w:t>
                                  </w:r>
                                  <w:r>
                                    <w:t xml:space="preserve"> Corporate Communications</w:t>
                                  </w:r>
                                  <w:bookmarkEnd w:id="2"/>
                                </w:p>
                                <w:p w14:paraId="3B5DA6F9"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0A57B9A1"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299783"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36C9069C" w14:textId="77777777" w:rsidTr="00454337">
                        <w:trPr>
                          <w:cantSplit/>
                          <w:trHeight w:hRule="exact" w:val="482"/>
                        </w:trPr>
                        <w:tc>
                          <w:tcPr>
                            <w:tcW w:w="6321" w:type="dxa"/>
                            <w:tcMar>
                              <w:bottom w:w="91" w:type="dxa"/>
                            </w:tcMar>
                          </w:tcPr>
                          <w:p w14:paraId="76F88310" w14:textId="77777777" w:rsidR="00512C05" w:rsidRPr="002627A3" w:rsidRDefault="007F0435" w:rsidP="00113091">
                            <w:pPr>
                              <w:pStyle w:val="KontaktTitel"/>
                            </w:pPr>
                            <w:r>
                              <w:t>Contact</w:t>
                            </w:r>
                          </w:p>
                        </w:tc>
                      </w:tr>
                      <w:tr w:rsidR="007F0435" w:rsidRPr="00A90D98" w14:paraId="12DB83B0" w14:textId="77777777" w:rsidTr="00575AEF">
                        <w:trPr>
                          <w:cantSplit/>
                          <w:trHeight w:hRule="exact" w:val="425"/>
                        </w:trPr>
                        <w:tc>
                          <w:tcPr>
                            <w:tcW w:w="6321" w:type="dxa"/>
                          </w:tcPr>
                          <w:p w14:paraId="590F4F2F" w14:textId="77777777" w:rsidR="007F0435" w:rsidRPr="00F15040" w:rsidRDefault="007F0435" w:rsidP="00094A49">
                            <w:pPr>
                              <w:pStyle w:val="Kontakt"/>
                            </w:pPr>
                            <w:bookmarkStart w:id="3" w:name="_Hlk530667725"/>
                            <w:r>
                              <w:rPr>
                                <w:rStyle w:val="Auszeichnung"/>
                              </w:rPr>
                              <w:t>GEZE GmbH</w:t>
                            </w:r>
                            <w:r>
                              <w:t xml:space="preserve"> </w:t>
                            </w:r>
                            <w:r>
                              <w:rPr>
                                <w:rStyle w:val="KontaktPipe"/>
                                <w:sz w:val="18"/>
                                <w:szCs w:val="18"/>
                              </w:rPr>
                              <w:t>I</w:t>
                            </w:r>
                            <w:r>
                              <w:t xml:space="preserve"> Corporate Communications</w:t>
                            </w:r>
                            <w:bookmarkEnd w:id="3"/>
                          </w:p>
                          <w:p w14:paraId="3B5DA6F9"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0A57B9A1"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even" r:id="rId13"/>
      <w:headerReference w:type="default" r:id="rId14"/>
      <w:footerReference w:type="even" r:id="rId15"/>
      <w:footerReference w:type="default" r:id="rId16"/>
      <w:headerReference w:type="first" r:id="rId17"/>
      <w:footerReference w:type="first" r:id="rId18"/>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01183" w14:textId="77777777" w:rsidR="00B24C46" w:rsidRDefault="00B24C46" w:rsidP="008D6134">
      <w:pPr>
        <w:spacing w:line="240" w:lineRule="auto"/>
      </w:pPr>
      <w:r>
        <w:separator/>
      </w:r>
    </w:p>
  </w:endnote>
  <w:endnote w:type="continuationSeparator" w:id="0">
    <w:p w14:paraId="371B1C9E" w14:textId="77777777" w:rsidR="00B24C46" w:rsidRDefault="00B24C46"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3E8FD"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93F4B"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E38BD"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267316" w14:textId="77777777" w:rsidR="00B24C46" w:rsidRDefault="00B24C46" w:rsidP="008D6134">
      <w:pPr>
        <w:spacing w:line="240" w:lineRule="auto"/>
      </w:pPr>
      <w:r>
        <w:separator/>
      </w:r>
    </w:p>
  </w:footnote>
  <w:footnote w:type="continuationSeparator" w:id="0">
    <w:p w14:paraId="3A9CC4B1" w14:textId="77777777" w:rsidR="00B24C46" w:rsidRDefault="00B24C46"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7EB99"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A90D98" w14:paraId="0C9B4D33" w14:textId="77777777" w:rsidTr="00B556B7">
      <w:trPr>
        <w:trHeight w:hRule="exact" w:val="204"/>
      </w:trPr>
      <w:tc>
        <w:tcPr>
          <w:tcW w:w="7359" w:type="dxa"/>
          <w:tcMar>
            <w:bottom w:w="45" w:type="dxa"/>
          </w:tcMar>
        </w:tcPr>
        <w:p w14:paraId="0BE28880"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25E07634" w14:textId="77777777" w:rsidTr="00B556B7">
      <w:trPr>
        <w:trHeight w:hRule="exact" w:val="425"/>
      </w:trPr>
      <w:tc>
        <w:tcPr>
          <w:tcW w:w="7359" w:type="dxa"/>
          <w:tcMar>
            <w:top w:w="210" w:type="dxa"/>
            <w:bottom w:w="57" w:type="dxa"/>
          </w:tcMar>
        </w:tcPr>
        <w:p w14:paraId="3CED67EF" w14:textId="674518F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974EB3">
            <w:t>Press release</w:t>
          </w:r>
          <w:r>
            <w:fldChar w:fldCharType="end"/>
          </w:r>
        </w:p>
        <w:p w14:paraId="7AB8FD75" w14:textId="77777777" w:rsidR="008A2F5C" w:rsidRPr="00C65692" w:rsidRDefault="008A2F5C" w:rsidP="00B556B7">
          <w:pPr>
            <w:pStyle w:val="DokumenttypFolgeseiten"/>
            <w:framePr w:hSpace="0" w:wrap="auto" w:vAnchor="margin" w:yAlign="inline"/>
          </w:pPr>
          <w:r>
            <w:t>Ü</w:t>
          </w:r>
        </w:p>
      </w:tc>
    </w:tr>
    <w:tr w:rsidR="00742404" w:rsidRPr="008A2F5C" w14:paraId="7E8F264B" w14:textId="77777777" w:rsidTr="00B556B7">
      <w:trPr>
        <w:trHeight w:hRule="exact" w:val="215"/>
      </w:trPr>
      <w:tc>
        <w:tcPr>
          <w:tcW w:w="7359" w:type="dxa"/>
        </w:tcPr>
        <w:p w14:paraId="2F2376BE" w14:textId="0969A409" w:rsidR="00F15040" w:rsidRPr="008A2F5C" w:rsidRDefault="00C65692"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0-03-12T00:00:00Z">
                <w:dateFormat w:val="dd.MM.yyyy"/>
                <w:lid w:val="en-GB"/>
                <w:storeMappedDataAs w:val="dateTime"/>
                <w:calendar w:val="gregorian"/>
              </w:date>
            </w:sdtPr>
            <w:sdtEndPr/>
            <w:sdtContent>
              <w:r w:rsidR="00B31EB8">
                <w:t>12.03.2020</w:t>
              </w:r>
            </w:sdtContent>
          </w:sdt>
        </w:p>
      </w:tc>
    </w:tr>
  </w:tbl>
  <w:p w14:paraId="54BD1231"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D9637A">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D9637A">
      <w:rPr>
        <w:b w:val="0"/>
        <w:noProof/>
      </w:rPr>
      <w:t>2</w:t>
    </w:r>
    <w:r w:rsidR="00A2525B" w:rsidRPr="00372112">
      <w:rPr>
        <w:b w:val="0"/>
      </w:rPr>
      <w:fldChar w:fldCharType="end"/>
    </w:r>
  </w:p>
  <w:p w14:paraId="746FC0E2" w14:textId="77777777" w:rsidR="00742404" w:rsidRDefault="00D263AB">
    <w:pPr>
      <w:pStyle w:val="Kopfzeile"/>
    </w:pPr>
    <w:r>
      <w:rPr>
        <w:noProof/>
        <w:lang w:val="de-DE" w:eastAsia="de-DE"/>
      </w:rPr>
      <w:drawing>
        <wp:anchor distT="0" distB="0" distL="114300" distR="114300" simplePos="0" relativeHeight="251669504" behindDoc="1" locked="1" layoutInCell="1" allowOverlap="1" wp14:anchorId="24E54E5D" wp14:editId="0BFC1A3C">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764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D9637A">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D9637A">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A90D98" w14:paraId="78733F51" w14:textId="77777777" w:rsidTr="005A529F">
      <w:trPr>
        <w:trHeight w:hRule="exact" w:val="198"/>
      </w:trPr>
      <w:tc>
        <w:tcPr>
          <w:tcW w:w="7371" w:type="dxa"/>
        </w:tcPr>
        <w:p w14:paraId="04EC4DD9" w14:textId="77777777" w:rsidR="00C3654A" w:rsidRPr="005A4E09" w:rsidRDefault="00C3654A" w:rsidP="005A529F">
          <w:pPr>
            <w:pStyle w:val="Absender"/>
            <w:framePr w:hSpace="0" w:wrap="auto" w:vAnchor="margin" w:hAnchor="text" w:yAlign="inline"/>
          </w:pPr>
          <w:bookmarkStart w:id="4" w:name="BM_Firma"/>
          <w:r>
            <w:rPr>
              <w:rStyle w:val="Auszeichnung"/>
            </w:rPr>
            <w:t>GEZE GmbH</w:t>
          </w:r>
          <w:r>
            <w:t xml:space="preserve"> </w:t>
          </w:r>
          <w:r>
            <w:rPr>
              <w:rStyle w:val="KontaktPipe"/>
              <w:sz w:val="18"/>
              <w:szCs w:val="18"/>
            </w:rPr>
            <w:t>I</w:t>
          </w:r>
          <w:r>
            <w:t xml:space="preserve"> Corporate Communications</w:t>
          </w:r>
          <w:bookmarkEnd w:id="4"/>
        </w:p>
      </w:tc>
    </w:tr>
    <w:tr w:rsidR="005A4E09" w:rsidRPr="005A4E09" w14:paraId="560DF087" w14:textId="77777777" w:rsidTr="005A529F">
      <w:trPr>
        <w:trHeight w:val="765"/>
      </w:trPr>
      <w:tc>
        <w:tcPr>
          <w:tcW w:w="7371" w:type="dxa"/>
          <w:tcMar>
            <w:top w:w="204" w:type="dxa"/>
          </w:tcMar>
        </w:tcPr>
        <w:p w14:paraId="7850FD2F" w14:textId="77777777" w:rsidR="00C3654A" w:rsidRPr="008B572B" w:rsidRDefault="00C3654A" w:rsidP="005A529F">
          <w:pPr>
            <w:pStyle w:val="Dokumenttyp"/>
            <w:framePr w:hSpace="0" w:wrap="auto" w:vAnchor="margin" w:hAnchor="text" w:yAlign="inline"/>
          </w:pPr>
          <w:bookmarkStart w:id="5" w:name="BM_Dokumenttyp"/>
          <w:r>
            <w:t>Press release</w:t>
          </w:r>
          <w:bookmarkEnd w:id="5"/>
        </w:p>
      </w:tc>
    </w:tr>
  </w:tbl>
  <w:p w14:paraId="6FD16001" w14:textId="77777777" w:rsidR="00095819" w:rsidRDefault="0029378C">
    <w:pPr>
      <w:pStyle w:val="Kopfzeile"/>
    </w:pPr>
    <w:r>
      <w:rPr>
        <w:noProof/>
        <w:lang w:val="de-DE" w:eastAsia="de-DE"/>
      </w:rPr>
      <w:drawing>
        <wp:anchor distT="0" distB="0" distL="114300" distR="114300" simplePos="0" relativeHeight="251667456" behindDoc="1" locked="1" layoutInCell="1" allowOverlap="1" wp14:anchorId="6187181B" wp14:editId="16B4B960">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6432" behindDoc="1" locked="1" layoutInCell="1" allowOverlap="1" wp14:anchorId="2E384B21" wp14:editId="40A6EDC1">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9B5FD8"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val="de-DE" w:eastAsia="de-DE"/>
      </w:rPr>
      <mc:AlternateContent>
        <mc:Choice Requires="wps">
          <w:drawing>
            <wp:anchor distT="0" distB="0" distL="114300" distR="114300" simplePos="0" relativeHeight="251664384" behindDoc="1" locked="1" layoutInCell="1" allowOverlap="1" wp14:anchorId="5EFBEADD" wp14:editId="016E13C1">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8E29D7"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0D3"/>
    <w:rsid w:val="00014A26"/>
    <w:rsid w:val="00024601"/>
    <w:rsid w:val="00025DF7"/>
    <w:rsid w:val="0005443A"/>
    <w:rsid w:val="00062822"/>
    <w:rsid w:val="00063D8F"/>
    <w:rsid w:val="00070773"/>
    <w:rsid w:val="0008169D"/>
    <w:rsid w:val="00094A49"/>
    <w:rsid w:val="00095819"/>
    <w:rsid w:val="000B02C6"/>
    <w:rsid w:val="000B59D1"/>
    <w:rsid w:val="000D1122"/>
    <w:rsid w:val="000E21DA"/>
    <w:rsid w:val="000F4F34"/>
    <w:rsid w:val="00110BB8"/>
    <w:rsid w:val="00112036"/>
    <w:rsid w:val="00113091"/>
    <w:rsid w:val="00114922"/>
    <w:rsid w:val="001261D2"/>
    <w:rsid w:val="00131D40"/>
    <w:rsid w:val="0014008B"/>
    <w:rsid w:val="001673EE"/>
    <w:rsid w:val="00185D75"/>
    <w:rsid w:val="00193C72"/>
    <w:rsid w:val="001A5D13"/>
    <w:rsid w:val="001B0226"/>
    <w:rsid w:val="001B7D5F"/>
    <w:rsid w:val="001F462D"/>
    <w:rsid w:val="00200D2D"/>
    <w:rsid w:val="00237CDF"/>
    <w:rsid w:val="00256F6F"/>
    <w:rsid w:val="002627A3"/>
    <w:rsid w:val="0029378C"/>
    <w:rsid w:val="00295C6C"/>
    <w:rsid w:val="002A2B85"/>
    <w:rsid w:val="002A30A0"/>
    <w:rsid w:val="002D4EAE"/>
    <w:rsid w:val="002E6533"/>
    <w:rsid w:val="00300A86"/>
    <w:rsid w:val="003023FF"/>
    <w:rsid w:val="00351AF6"/>
    <w:rsid w:val="003616C7"/>
    <w:rsid w:val="00362821"/>
    <w:rsid w:val="003660CB"/>
    <w:rsid w:val="00372112"/>
    <w:rsid w:val="00381993"/>
    <w:rsid w:val="003A1C1B"/>
    <w:rsid w:val="003A65FD"/>
    <w:rsid w:val="003B4905"/>
    <w:rsid w:val="003B76FA"/>
    <w:rsid w:val="003C1153"/>
    <w:rsid w:val="003C69DE"/>
    <w:rsid w:val="003D37C3"/>
    <w:rsid w:val="003F64F2"/>
    <w:rsid w:val="003F7DD3"/>
    <w:rsid w:val="00420C17"/>
    <w:rsid w:val="00426042"/>
    <w:rsid w:val="004444BA"/>
    <w:rsid w:val="00454337"/>
    <w:rsid w:val="004760F6"/>
    <w:rsid w:val="004A385D"/>
    <w:rsid w:val="004C7924"/>
    <w:rsid w:val="004E1AAA"/>
    <w:rsid w:val="00501A06"/>
    <w:rsid w:val="00512C05"/>
    <w:rsid w:val="00516727"/>
    <w:rsid w:val="00523A96"/>
    <w:rsid w:val="00525290"/>
    <w:rsid w:val="005310D3"/>
    <w:rsid w:val="0053157C"/>
    <w:rsid w:val="00542BEE"/>
    <w:rsid w:val="00546F76"/>
    <w:rsid w:val="00560650"/>
    <w:rsid w:val="00575AEF"/>
    <w:rsid w:val="00590F61"/>
    <w:rsid w:val="005A4370"/>
    <w:rsid w:val="005A4E09"/>
    <w:rsid w:val="005A529F"/>
    <w:rsid w:val="005D00A2"/>
    <w:rsid w:val="005F3B12"/>
    <w:rsid w:val="0060196E"/>
    <w:rsid w:val="0061189C"/>
    <w:rsid w:val="00623D9F"/>
    <w:rsid w:val="006455A8"/>
    <w:rsid w:val="00650096"/>
    <w:rsid w:val="00652DB8"/>
    <w:rsid w:val="00661485"/>
    <w:rsid w:val="00663E43"/>
    <w:rsid w:val="00694FC5"/>
    <w:rsid w:val="006A0606"/>
    <w:rsid w:val="006B111C"/>
    <w:rsid w:val="00701D78"/>
    <w:rsid w:val="007366C3"/>
    <w:rsid w:val="00742404"/>
    <w:rsid w:val="0074360A"/>
    <w:rsid w:val="00750989"/>
    <w:rsid w:val="00750CB1"/>
    <w:rsid w:val="00752C8E"/>
    <w:rsid w:val="00752E70"/>
    <w:rsid w:val="00757D81"/>
    <w:rsid w:val="00772A8A"/>
    <w:rsid w:val="0077504D"/>
    <w:rsid w:val="00782B4B"/>
    <w:rsid w:val="007A545D"/>
    <w:rsid w:val="007C2C48"/>
    <w:rsid w:val="007C7659"/>
    <w:rsid w:val="007D4F8A"/>
    <w:rsid w:val="007E6F3E"/>
    <w:rsid w:val="007F0435"/>
    <w:rsid w:val="00810C4D"/>
    <w:rsid w:val="00842B6D"/>
    <w:rsid w:val="00846FEA"/>
    <w:rsid w:val="008510DC"/>
    <w:rsid w:val="00861395"/>
    <w:rsid w:val="00863B08"/>
    <w:rsid w:val="00896FE1"/>
    <w:rsid w:val="008A2F5C"/>
    <w:rsid w:val="008B572B"/>
    <w:rsid w:val="008B5ABA"/>
    <w:rsid w:val="008C32F8"/>
    <w:rsid w:val="008D6134"/>
    <w:rsid w:val="008E707F"/>
    <w:rsid w:val="008F0D1C"/>
    <w:rsid w:val="008F511E"/>
    <w:rsid w:val="009149AE"/>
    <w:rsid w:val="00922AB8"/>
    <w:rsid w:val="00925FCD"/>
    <w:rsid w:val="009304EE"/>
    <w:rsid w:val="00941403"/>
    <w:rsid w:val="009504FB"/>
    <w:rsid w:val="00973564"/>
    <w:rsid w:val="00974EB3"/>
    <w:rsid w:val="00980D79"/>
    <w:rsid w:val="00982296"/>
    <w:rsid w:val="0099368D"/>
    <w:rsid w:val="009E189F"/>
    <w:rsid w:val="00A023AF"/>
    <w:rsid w:val="00A03805"/>
    <w:rsid w:val="00A13AF3"/>
    <w:rsid w:val="00A2525B"/>
    <w:rsid w:val="00A330C9"/>
    <w:rsid w:val="00A37A65"/>
    <w:rsid w:val="00A55CFB"/>
    <w:rsid w:val="00A62019"/>
    <w:rsid w:val="00A70ABD"/>
    <w:rsid w:val="00A815F6"/>
    <w:rsid w:val="00A9034D"/>
    <w:rsid w:val="00A90D98"/>
    <w:rsid w:val="00A91680"/>
    <w:rsid w:val="00AA25C7"/>
    <w:rsid w:val="00AC459F"/>
    <w:rsid w:val="00AD6CE7"/>
    <w:rsid w:val="00AD79BE"/>
    <w:rsid w:val="00AE2AF0"/>
    <w:rsid w:val="00AE6384"/>
    <w:rsid w:val="00B06CCE"/>
    <w:rsid w:val="00B10C12"/>
    <w:rsid w:val="00B22183"/>
    <w:rsid w:val="00B223C4"/>
    <w:rsid w:val="00B22813"/>
    <w:rsid w:val="00B24C46"/>
    <w:rsid w:val="00B26AB3"/>
    <w:rsid w:val="00B31EB8"/>
    <w:rsid w:val="00B5132E"/>
    <w:rsid w:val="00B52485"/>
    <w:rsid w:val="00B542C6"/>
    <w:rsid w:val="00B556B7"/>
    <w:rsid w:val="00B708C1"/>
    <w:rsid w:val="00B81FB8"/>
    <w:rsid w:val="00BA67BB"/>
    <w:rsid w:val="00BA7C89"/>
    <w:rsid w:val="00BC11CF"/>
    <w:rsid w:val="00BD0F15"/>
    <w:rsid w:val="00C310B6"/>
    <w:rsid w:val="00C3654A"/>
    <w:rsid w:val="00C405F5"/>
    <w:rsid w:val="00C45387"/>
    <w:rsid w:val="00C51AAF"/>
    <w:rsid w:val="00C65692"/>
    <w:rsid w:val="00C96D01"/>
    <w:rsid w:val="00CB1A3E"/>
    <w:rsid w:val="00CC4617"/>
    <w:rsid w:val="00D062EF"/>
    <w:rsid w:val="00D21A57"/>
    <w:rsid w:val="00D21E65"/>
    <w:rsid w:val="00D231AA"/>
    <w:rsid w:val="00D25251"/>
    <w:rsid w:val="00D263AB"/>
    <w:rsid w:val="00D5446F"/>
    <w:rsid w:val="00D66921"/>
    <w:rsid w:val="00D770A2"/>
    <w:rsid w:val="00D827D0"/>
    <w:rsid w:val="00D9637A"/>
    <w:rsid w:val="00DA6046"/>
    <w:rsid w:val="00DB4BE6"/>
    <w:rsid w:val="00DC15E1"/>
    <w:rsid w:val="00DC5910"/>
    <w:rsid w:val="00DC7D49"/>
    <w:rsid w:val="00DE06AF"/>
    <w:rsid w:val="00DE1ED3"/>
    <w:rsid w:val="00DF67D1"/>
    <w:rsid w:val="00E10257"/>
    <w:rsid w:val="00E10645"/>
    <w:rsid w:val="00E222F2"/>
    <w:rsid w:val="00E2393F"/>
    <w:rsid w:val="00E308E8"/>
    <w:rsid w:val="00E412BD"/>
    <w:rsid w:val="00E968EC"/>
    <w:rsid w:val="00F15040"/>
    <w:rsid w:val="00F179C5"/>
    <w:rsid w:val="00F2709A"/>
    <w:rsid w:val="00F33F0B"/>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41DD26"/>
  <w15:docId w15:val="{745AA3DC-4918-2240-90A3-7E9C6E38C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F2709A"/>
    <w:rPr>
      <w:sz w:val="16"/>
      <w:szCs w:val="16"/>
    </w:rPr>
  </w:style>
  <w:style w:type="paragraph" w:styleId="Kommentartext">
    <w:name w:val="annotation text"/>
    <w:basedOn w:val="Standard"/>
    <w:link w:val="KommentartextZchn"/>
    <w:uiPriority w:val="99"/>
    <w:semiHidden/>
    <w:unhideWhenUsed/>
    <w:rsid w:val="00F2709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2709A"/>
    <w:rPr>
      <w:kern w:val="4"/>
      <w:sz w:val="20"/>
      <w:szCs w:val="20"/>
    </w:rPr>
  </w:style>
  <w:style w:type="paragraph" w:styleId="Kommentarthema">
    <w:name w:val="annotation subject"/>
    <w:basedOn w:val="Kommentartext"/>
    <w:next w:val="Kommentartext"/>
    <w:link w:val="KommentarthemaZchn"/>
    <w:uiPriority w:val="99"/>
    <w:semiHidden/>
    <w:unhideWhenUsed/>
    <w:rsid w:val="00F2709A"/>
    <w:rPr>
      <w:b/>
      <w:bCs/>
    </w:rPr>
  </w:style>
  <w:style w:type="character" w:customStyle="1" w:styleId="KommentarthemaZchn">
    <w:name w:val="Kommentarthema Zchn"/>
    <w:basedOn w:val="KommentartextZchn"/>
    <w:link w:val="Kommentarthema"/>
    <w:uiPriority w:val="99"/>
    <w:semiHidden/>
    <w:rsid w:val="00F2709A"/>
    <w:rPr>
      <w:b/>
      <w:bCs/>
      <w:kern w:val="4"/>
      <w:sz w:val="20"/>
      <w:szCs w:val="20"/>
    </w:rPr>
  </w:style>
  <w:style w:type="character" w:customStyle="1" w:styleId="NichtaufgelsteErwhnung2">
    <w:name w:val="Nicht aufgelöste Erwähnung2"/>
    <w:basedOn w:val="Absatz-Standardschriftart"/>
    <w:uiPriority w:val="99"/>
    <w:semiHidden/>
    <w:unhideWhenUsed/>
    <w:rsid w:val="00E10645"/>
    <w:rPr>
      <w:color w:val="605E5C"/>
      <w:shd w:val="clear" w:color="auto" w:fill="E1DFDD"/>
    </w:rPr>
  </w:style>
  <w:style w:type="paragraph" w:styleId="StandardWeb">
    <w:name w:val="Normal (Web)"/>
    <w:basedOn w:val="Standard"/>
    <w:uiPriority w:val="99"/>
    <w:semiHidden/>
    <w:unhideWhenUsed/>
    <w:rsid w:val="00974EB3"/>
    <w:pPr>
      <w:spacing w:before="100" w:beforeAutospacing="1" w:after="100" w:afterAutospacing="1" w:line="240" w:lineRule="auto"/>
    </w:pPr>
    <w:rPr>
      <w:rFonts w:ascii="Times New Roman" w:eastAsia="Times New Roman" w:hAnsi="Times New Roman" w:cs="Times New Roman"/>
      <w:kern w:val="0"/>
      <w:sz w:val="24"/>
      <w:szCs w:val="24"/>
      <w:lang w:val="de-DE" w:eastAsia="de-DE"/>
    </w:rPr>
  </w:style>
  <w:style w:type="character" w:styleId="Fett">
    <w:name w:val="Strong"/>
    <w:basedOn w:val="Absatz-Standardschriftart"/>
    <w:uiPriority w:val="22"/>
    <w:qFormat/>
    <w:rsid w:val="00974EB3"/>
    <w:rPr>
      <w:b/>
      <w:bCs/>
    </w:rPr>
  </w:style>
  <w:style w:type="character" w:styleId="BesuchterLink">
    <w:name w:val="FollowedHyperlink"/>
    <w:basedOn w:val="Absatz-Standardschriftart"/>
    <w:uiPriority w:val="99"/>
    <w:semiHidden/>
    <w:unhideWhenUsed/>
    <w:rsid w:val="00663E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958786">
      <w:bodyDiv w:val="1"/>
      <w:marLeft w:val="0"/>
      <w:marRight w:val="0"/>
      <w:marTop w:val="0"/>
      <w:marBottom w:val="0"/>
      <w:divBdr>
        <w:top w:val="none" w:sz="0" w:space="0" w:color="auto"/>
        <w:left w:val="none" w:sz="0" w:space="0" w:color="auto"/>
        <w:bottom w:val="none" w:sz="0" w:space="0" w:color="auto"/>
        <w:right w:val="none" w:sz="0" w:space="0" w:color="auto"/>
      </w:divBdr>
    </w:div>
    <w:div w:id="433021389">
      <w:bodyDiv w:val="1"/>
      <w:marLeft w:val="0"/>
      <w:marRight w:val="0"/>
      <w:marTop w:val="0"/>
      <w:marBottom w:val="0"/>
      <w:divBdr>
        <w:top w:val="none" w:sz="0" w:space="0" w:color="auto"/>
        <w:left w:val="none" w:sz="0" w:space="0" w:color="auto"/>
        <w:bottom w:val="none" w:sz="0" w:space="0" w:color="auto"/>
        <w:right w:val="none" w:sz="0" w:space="0" w:color="auto"/>
      </w:divBdr>
    </w:div>
    <w:div w:id="1098141957">
      <w:bodyDiv w:val="1"/>
      <w:marLeft w:val="0"/>
      <w:marRight w:val="0"/>
      <w:marTop w:val="0"/>
      <w:marBottom w:val="0"/>
      <w:divBdr>
        <w:top w:val="none" w:sz="0" w:space="0" w:color="auto"/>
        <w:left w:val="none" w:sz="0" w:space="0" w:color="auto"/>
        <w:bottom w:val="none" w:sz="0" w:space="0" w:color="auto"/>
        <w:right w:val="none" w:sz="0" w:space="0" w:color="auto"/>
      </w:divBdr>
    </w:div>
    <w:div w:id="1340431335">
      <w:bodyDiv w:val="1"/>
      <w:marLeft w:val="0"/>
      <w:marRight w:val="0"/>
      <w:marTop w:val="0"/>
      <w:marBottom w:val="0"/>
      <w:divBdr>
        <w:top w:val="none" w:sz="0" w:space="0" w:color="auto"/>
        <w:left w:val="none" w:sz="0" w:space="0" w:color="auto"/>
        <w:bottom w:val="none" w:sz="0" w:space="0" w:color="auto"/>
        <w:right w:val="none" w:sz="0" w:space="0" w:color="auto"/>
      </w:divBdr>
    </w:div>
    <w:div w:id="1467426277">
      <w:bodyDiv w:val="1"/>
      <w:marLeft w:val="0"/>
      <w:marRight w:val="0"/>
      <w:marTop w:val="0"/>
      <w:marBottom w:val="0"/>
      <w:divBdr>
        <w:top w:val="none" w:sz="0" w:space="0" w:color="auto"/>
        <w:left w:val="none" w:sz="0" w:space="0" w:color="auto"/>
        <w:bottom w:val="none" w:sz="0" w:space="0" w:color="auto"/>
        <w:right w:val="none" w:sz="0" w:space="0" w:color="auto"/>
      </w:divBdr>
    </w:div>
    <w:div w:id="148466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geze.com/en/newsroom/no-more-slamming-doors-geze-offers-convenient-door-dampin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youtu.be/aQtoQfUAjr8"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youtu.be/J0UDdhM3rqo"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geze.com/en/"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10D0B23EEF0D479959B1DAAAED3F09"/>
        <w:category>
          <w:name w:val="Allgemein"/>
          <w:gallery w:val="placeholder"/>
        </w:category>
        <w:types>
          <w:type w:val="bbPlcHdr"/>
        </w:types>
        <w:behaviors>
          <w:behavior w:val="content"/>
        </w:behaviors>
        <w:guid w:val="{76336EE1-B621-374C-8815-6AE9CB4DEFE6}"/>
      </w:docPartPr>
      <w:docPartBody>
        <w:p w:rsidR="006A71BD" w:rsidRDefault="00877F98">
          <w:pPr>
            <w:pStyle w:val="4310D0B23EEF0D479959B1DAAAED3F0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7F98"/>
    <w:rsid w:val="000A48F8"/>
    <w:rsid w:val="000E6F8B"/>
    <w:rsid w:val="000F336B"/>
    <w:rsid w:val="00133212"/>
    <w:rsid w:val="00192F89"/>
    <w:rsid w:val="001D557A"/>
    <w:rsid w:val="00230803"/>
    <w:rsid w:val="003D2210"/>
    <w:rsid w:val="00547A27"/>
    <w:rsid w:val="005D6666"/>
    <w:rsid w:val="005F565E"/>
    <w:rsid w:val="006A71BD"/>
    <w:rsid w:val="00877F98"/>
    <w:rsid w:val="008C22AE"/>
    <w:rsid w:val="008D7F46"/>
    <w:rsid w:val="00977FBA"/>
    <w:rsid w:val="009C64B9"/>
    <w:rsid w:val="009F571B"/>
    <w:rsid w:val="00AB0AE4"/>
    <w:rsid w:val="00B14E5C"/>
    <w:rsid w:val="00B97A72"/>
    <w:rsid w:val="00C40078"/>
    <w:rsid w:val="00C56654"/>
    <w:rsid w:val="00C9597B"/>
    <w:rsid w:val="00D20B61"/>
    <w:rsid w:val="00D50005"/>
    <w:rsid w:val="00DB6F63"/>
    <w:rsid w:val="00DC51D9"/>
    <w:rsid w:val="00E31DF7"/>
    <w:rsid w:val="00EF16BE"/>
    <w:rsid w:val="00F83EFB"/>
    <w:rsid w:val="00FB13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310D0B23EEF0D479959B1DAAAED3F09">
    <w:name w:val="4310D0B23EEF0D479959B1DAAAED3F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2020-03-12T00:00:00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A64F5E-F196-7A4D-87A9-7E60D4130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3042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6</cp:revision>
  <cp:lastPrinted>2019-11-19T15:28:00Z</cp:lastPrinted>
  <dcterms:created xsi:type="dcterms:W3CDTF">2020-02-25T16:01:00Z</dcterms:created>
  <dcterms:modified xsi:type="dcterms:W3CDTF">2020-03-02T15:47:00Z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